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3" w:rsidRDefault="00056503" w:rsidP="00056503">
      <w:pPr>
        <w:spacing w:after="0" w:line="240" w:lineRule="auto"/>
        <w:jc w:val="center"/>
        <w:rPr>
          <w:rFonts w:ascii="Calibri" w:hAnsi="Calibri"/>
          <w:b/>
          <w:sz w:val="32"/>
          <w:szCs w:val="21"/>
        </w:rPr>
      </w:pPr>
      <w:r>
        <w:rPr>
          <w:rFonts w:ascii="Calibri" w:hAnsi="Calibri"/>
          <w:b/>
          <w:sz w:val="32"/>
          <w:szCs w:val="21"/>
        </w:rPr>
        <w:t>241</w:t>
      </w:r>
      <w:r w:rsidRPr="00056503">
        <w:rPr>
          <w:rFonts w:ascii="Calibri" w:hAnsi="Calibri"/>
          <w:b/>
          <w:sz w:val="32"/>
          <w:szCs w:val="21"/>
          <w:vertAlign w:val="superscript"/>
        </w:rPr>
        <w:t>st</w:t>
      </w:r>
      <w:r>
        <w:rPr>
          <w:rFonts w:ascii="Calibri" w:hAnsi="Calibri"/>
          <w:b/>
          <w:sz w:val="32"/>
          <w:szCs w:val="21"/>
        </w:rPr>
        <w:t xml:space="preserve"> Navy Birthday Commemoration Event</w:t>
      </w:r>
    </w:p>
    <w:p w:rsidR="009524FA" w:rsidRDefault="00056503" w:rsidP="00056503">
      <w:pPr>
        <w:spacing w:after="0" w:line="240" w:lineRule="auto"/>
        <w:jc w:val="center"/>
        <w:rPr>
          <w:rFonts w:ascii="Calibri" w:hAnsi="Calibri"/>
          <w:b/>
          <w:sz w:val="32"/>
          <w:szCs w:val="21"/>
        </w:rPr>
      </w:pPr>
      <w:r>
        <w:rPr>
          <w:rFonts w:ascii="Calibri" w:hAnsi="Calibri"/>
          <w:b/>
          <w:sz w:val="32"/>
          <w:szCs w:val="21"/>
        </w:rPr>
        <w:t>MOP/MOE Report</w:t>
      </w:r>
    </w:p>
    <w:p w:rsidR="00D44AF8" w:rsidRDefault="00D44AF8" w:rsidP="00056503">
      <w:pPr>
        <w:spacing w:after="0" w:line="240" w:lineRule="auto"/>
        <w:jc w:val="center"/>
        <w:rPr>
          <w:rFonts w:ascii="Calibri" w:hAnsi="Calibri"/>
          <w:b/>
          <w:sz w:val="32"/>
          <w:szCs w:val="21"/>
        </w:rPr>
      </w:pPr>
    </w:p>
    <w:p w:rsidR="009A68F2" w:rsidRPr="00D44AF8" w:rsidRDefault="00D44AF8" w:rsidP="00056503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21"/>
        </w:rPr>
      </w:pPr>
      <w:r w:rsidRPr="00D44AF8">
        <w:rPr>
          <w:rFonts w:ascii="Calibri" w:hAnsi="Calibri"/>
          <w:b/>
          <w:color w:val="FF0000"/>
          <w:sz w:val="32"/>
          <w:szCs w:val="21"/>
        </w:rPr>
        <w:t xml:space="preserve">For </w:t>
      </w:r>
      <w:r w:rsidR="009A68F2" w:rsidRPr="00D44AF8">
        <w:rPr>
          <w:rFonts w:ascii="Calibri" w:hAnsi="Calibri"/>
          <w:b/>
          <w:color w:val="FF0000"/>
          <w:sz w:val="32"/>
          <w:szCs w:val="21"/>
        </w:rPr>
        <w:t>ECHELON II Consolidated Report</w:t>
      </w:r>
      <w:r w:rsidRPr="00D44AF8">
        <w:rPr>
          <w:rFonts w:ascii="Calibri" w:hAnsi="Calibri"/>
          <w:b/>
          <w:color w:val="FF0000"/>
          <w:sz w:val="32"/>
          <w:szCs w:val="21"/>
        </w:rPr>
        <w:t xml:space="preserve">ing </w:t>
      </w:r>
      <w:r>
        <w:rPr>
          <w:rFonts w:ascii="Calibri" w:hAnsi="Calibri"/>
          <w:b/>
          <w:color w:val="FF0000"/>
          <w:sz w:val="32"/>
          <w:szCs w:val="21"/>
        </w:rPr>
        <w:t xml:space="preserve">Due NLT 30 OCT 16 </w:t>
      </w:r>
      <w:r w:rsidRPr="00D44AF8">
        <w:rPr>
          <w:rFonts w:ascii="Calibri" w:hAnsi="Calibri"/>
          <w:b/>
          <w:color w:val="FF0000"/>
          <w:sz w:val="32"/>
          <w:szCs w:val="21"/>
        </w:rPr>
        <w:t>to USFF</w:t>
      </w:r>
      <w:r>
        <w:rPr>
          <w:rFonts w:ascii="Calibri" w:hAnsi="Calibri"/>
          <w:b/>
          <w:color w:val="FF0000"/>
          <w:sz w:val="32"/>
          <w:szCs w:val="21"/>
        </w:rPr>
        <w:t xml:space="preserve"> </w:t>
      </w:r>
    </w:p>
    <w:p w:rsidR="009524FA" w:rsidRPr="009524FA" w:rsidRDefault="009524FA" w:rsidP="00FD296F">
      <w:pPr>
        <w:spacing w:after="0" w:line="240" w:lineRule="auto"/>
        <w:rPr>
          <w:rFonts w:ascii="Calibri" w:hAnsi="Calibri"/>
          <w:szCs w:val="21"/>
        </w:rPr>
      </w:pPr>
    </w:p>
    <w:p w:rsidR="00056503" w:rsidRDefault="009524FA" w:rsidP="00056503">
      <w:pPr>
        <w:spacing w:after="0" w:line="240" w:lineRule="auto"/>
        <w:jc w:val="center"/>
        <w:rPr>
          <w:rFonts w:ascii="Calibri" w:hAnsi="Calibri"/>
          <w:b/>
          <w:sz w:val="28"/>
          <w:szCs w:val="21"/>
        </w:rPr>
      </w:pPr>
      <w:r w:rsidRPr="00EE7ABA">
        <w:rPr>
          <w:rFonts w:ascii="Calibri" w:hAnsi="Calibri"/>
          <w:b/>
          <w:sz w:val="28"/>
          <w:szCs w:val="21"/>
        </w:rPr>
        <w:t>MEASURES OF PERFORMANCE</w:t>
      </w:r>
    </w:p>
    <w:p w:rsidR="00EE7ABA" w:rsidRPr="00EE7ABA" w:rsidRDefault="00EE7ABA" w:rsidP="00056503">
      <w:pPr>
        <w:spacing w:after="0" w:line="240" w:lineRule="auto"/>
        <w:jc w:val="center"/>
        <w:rPr>
          <w:rFonts w:ascii="Calibri" w:hAnsi="Calibri"/>
          <w:b/>
          <w:sz w:val="28"/>
          <w:szCs w:val="21"/>
        </w:rPr>
      </w:pPr>
    </w:p>
    <w:p w:rsidR="00FD296F" w:rsidRDefault="00056503" w:rsidP="00C75478">
      <w:pPr>
        <w:spacing w:after="0" w:line="240" w:lineRule="auto"/>
        <w:ind w:firstLine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 w:rsidR="00C75478">
        <w:rPr>
          <w:rFonts w:ascii="Calibri" w:hAnsi="Calibri"/>
          <w:szCs w:val="21"/>
        </w:rPr>
        <w:t xml:space="preserve">. </w:t>
      </w:r>
      <w:r w:rsidR="00FD296F" w:rsidRPr="00FD296F">
        <w:rPr>
          <w:rFonts w:ascii="Calibri" w:hAnsi="Calibri"/>
          <w:szCs w:val="21"/>
        </w:rPr>
        <w:t xml:space="preserve"> </w:t>
      </w:r>
      <w:r w:rsidR="009A68F2">
        <w:rPr>
          <w:rFonts w:ascii="Calibri" w:hAnsi="Calibri"/>
          <w:szCs w:val="21"/>
        </w:rPr>
        <w:t>WHAT WERE THE COMMON THEMES REPORTED FROM SUBORDINATE COMMANDS USED TO INCREASE</w:t>
      </w:r>
      <w:r w:rsidR="00FD296F" w:rsidRPr="00FD296F">
        <w:rPr>
          <w:rFonts w:ascii="Calibri" w:hAnsi="Calibri"/>
          <w:szCs w:val="21"/>
        </w:rPr>
        <w:t xml:space="preserve"> AWARENESS OF NAVAL HERITAGE AND TRADITIONS?  </w:t>
      </w:r>
      <w:r w:rsidR="00D44AF8">
        <w:rPr>
          <w:rFonts w:ascii="Calibri" w:hAnsi="Calibri"/>
          <w:szCs w:val="21"/>
        </w:rPr>
        <w:t xml:space="preserve">EX. CAKE CUTTING, READING OF THE CNO MESSAGE, ALL HANDS CALL.  </w:t>
      </w:r>
    </w:p>
    <w:p w:rsidR="00C75478" w:rsidRDefault="00C75478" w:rsidP="00FD296F">
      <w:pPr>
        <w:spacing w:after="0" w:line="240" w:lineRule="auto"/>
        <w:rPr>
          <w:rFonts w:ascii="Calibri" w:hAnsi="Calibri"/>
          <w:szCs w:val="21"/>
        </w:rPr>
      </w:pPr>
    </w:p>
    <w:p w:rsidR="009524FA" w:rsidRDefault="00056503" w:rsidP="00056503">
      <w:pPr>
        <w:spacing w:after="0" w:line="240" w:lineRule="auto"/>
        <w:ind w:firstLine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2.</w:t>
      </w:r>
      <w:r w:rsidR="009524FA" w:rsidRPr="00FD296F">
        <w:rPr>
          <w:rFonts w:ascii="Calibri" w:hAnsi="Calibri"/>
          <w:szCs w:val="21"/>
        </w:rPr>
        <w:t xml:space="preserve"> </w:t>
      </w:r>
      <w:r w:rsidR="00C75478">
        <w:rPr>
          <w:rFonts w:ascii="Calibri" w:hAnsi="Calibri"/>
          <w:szCs w:val="21"/>
        </w:rPr>
        <w:t xml:space="preserve">  </w:t>
      </w:r>
      <w:r w:rsidR="009524FA" w:rsidRPr="00FD296F">
        <w:rPr>
          <w:rFonts w:ascii="Calibri" w:hAnsi="Calibri"/>
          <w:szCs w:val="21"/>
        </w:rPr>
        <w:t xml:space="preserve">TO WHAT EXTENT DID </w:t>
      </w:r>
      <w:r w:rsidR="00D44AF8">
        <w:rPr>
          <w:rFonts w:ascii="Calibri" w:hAnsi="Calibri"/>
          <w:szCs w:val="21"/>
        </w:rPr>
        <w:t>SUBORDINATE COMMANDS</w:t>
      </w:r>
      <w:r w:rsidR="009524FA" w:rsidRPr="00FD296F">
        <w:rPr>
          <w:rFonts w:ascii="Calibri" w:hAnsi="Calibri"/>
          <w:szCs w:val="21"/>
        </w:rPr>
        <w:t xml:space="preserve"> MAXIMIZE PARTICIPATION IN NAVY BDAY COMMEMORATION EVENTS?</w:t>
      </w:r>
    </w:p>
    <w:p w:rsidR="00C75478" w:rsidRDefault="00C75478" w:rsidP="00056503">
      <w:pPr>
        <w:spacing w:after="0" w:line="240" w:lineRule="auto"/>
        <w:ind w:firstLine="720"/>
        <w:rPr>
          <w:rFonts w:ascii="Calibri" w:hAnsi="Calibri"/>
          <w:szCs w:val="21"/>
        </w:rPr>
      </w:pPr>
    </w:p>
    <w:p w:rsidR="009524FA" w:rsidRDefault="00BD50C4" w:rsidP="009524FA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      </w:t>
      </w:r>
      <w:r>
        <w:rPr>
          <w:rFonts w:ascii="Calibri" w:hAnsi="Calibri"/>
          <w:szCs w:val="21"/>
        </w:rPr>
        <w:tab/>
        <w:t>3.</w:t>
      </w:r>
      <w:r w:rsidR="009524FA" w:rsidRPr="00FD296F">
        <w:rPr>
          <w:rFonts w:ascii="Calibri" w:hAnsi="Calibri"/>
          <w:szCs w:val="21"/>
        </w:rPr>
        <w:t xml:space="preserve">   TO WHAT EXTENT DID </w:t>
      </w:r>
      <w:r w:rsidR="00D44AF8">
        <w:rPr>
          <w:rFonts w:ascii="Calibri" w:hAnsi="Calibri"/>
          <w:szCs w:val="21"/>
        </w:rPr>
        <w:t>SUBORDINATE COMMANDS</w:t>
      </w:r>
      <w:r w:rsidR="009524FA" w:rsidRPr="00FD296F">
        <w:rPr>
          <w:rFonts w:ascii="Calibri" w:hAnsi="Calibri"/>
          <w:szCs w:val="21"/>
        </w:rPr>
        <w:t xml:space="preserve"> MAXIMIZE EXTERNAL</w:t>
      </w:r>
      <w:r w:rsidR="00C75478">
        <w:rPr>
          <w:rFonts w:ascii="Calibri" w:hAnsi="Calibri"/>
          <w:szCs w:val="21"/>
        </w:rPr>
        <w:t xml:space="preserve"> </w:t>
      </w:r>
      <w:r w:rsidR="009524FA" w:rsidRPr="00FD296F">
        <w:rPr>
          <w:rFonts w:ascii="Calibri" w:hAnsi="Calibri"/>
          <w:szCs w:val="21"/>
        </w:rPr>
        <w:t>OUTREACH TO INCREASE THE AWARENESS AND SUPPORT FOR THE NAVY?</w:t>
      </w:r>
    </w:p>
    <w:p w:rsidR="00C75478" w:rsidRPr="00FD296F" w:rsidRDefault="00C75478" w:rsidP="009524FA">
      <w:pPr>
        <w:spacing w:after="0" w:line="240" w:lineRule="auto"/>
        <w:rPr>
          <w:rFonts w:ascii="Calibri" w:hAnsi="Calibri"/>
          <w:szCs w:val="21"/>
        </w:rPr>
      </w:pPr>
    </w:p>
    <w:p w:rsidR="009524FA" w:rsidRPr="00FD296F" w:rsidRDefault="00BD50C4" w:rsidP="009524FA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            </w:t>
      </w:r>
      <w:r>
        <w:rPr>
          <w:rFonts w:ascii="Calibri" w:hAnsi="Calibri"/>
          <w:szCs w:val="21"/>
        </w:rPr>
        <w:tab/>
        <w:t>4.</w:t>
      </w:r>
      <w:r w:rsidR="009524FA" w:rsidRPr="00FD296F">
        <w:rPr>
          <w:rFonts w:ascii="Calibri" w:hAnsi="Calibri"/>
          <w:szCs w:val="21"/>
        </w:rPr>
        <w:t xml:space="preserve">  </w:t>
      </w:r>
      <w:r w:rsidR="00C75478">
        <w:rPr>
          <w:rFonts w:ascii="Calibri" w:hAnsi="Calibri"/>
          <w:szCs w:val="21"/>
        </w:rPr>
        <w:t xml:space="preserve"> </w:t>
      </w:r>
      <w:r w:rsidR="002B7C43">
        <w:rPr>
          <w:rFonts w:ascii="Calibri" w:hAnsi="Calibri"/>
          <w:szCs w:val="21"/>
        </w:rPr>
        <w:t>WERE</w:t>
      </w:r>
      <w:r w:rsidR="00D44AF8">
        <w:rPr>
          <w:rFonts w:ascii="Calibri" w:hAnsi="Calibri"/>
          <w:szCs w:val="21"/>
        </w:rPr>
        <w:t xml:space="preserve"> </w:t>
      </w:r>
      <w:r w:rsidR="002B7C43">
        <w:rPr>
          <w:rFonts w:ascii="Calibri" w:hAnsi="Calibri"/>
          <w:szCs w:val="21"/>
        </w:rPr>
        <w:t xml:space="preserve">SUBORDINATE COMMANDS SATISFIED WITH THE LEVEL OF SUPPORT AND INFORMATION </w:t>
      </w:r>
      <w:r w:rsidR="000B49E9">
        <w:rPr>
          <w:rFonts w:ascii="Calibri" w:hAnsi="Calibri"/>
          <w:szCs w:val="21"/>
        </w:rPr>
        <w:t>RECEIVED</w:t>
      </w:r>
      <w:r w:rsidR="002B7C43">
        <w:rPr>
          <w:rFonts w:ascii="Calibri" w:hAnsi="Calibri"/>
          <w:szCs w:val="21"/>
        </w:rPr>
        <w:t xml:space="preserve"> DURING</w:t>
      </w:r>
      <w:r w:rsidR="009524FA" w:rsidRPr="00FD296F">
        <w:rPr>
          <w:rFonts w:ascii="Calibri" w:hAnsi="Calibri"/>
          <w:szCs w:val="21"/>
        </w:rPr>
        <w:t xml:space="preserve"> PHASE I AND PHASE II OF THE 241ST BDAY?</w:t>
      </w:r>
    </w:p>
    <w:p w:rsidR="009524FA" w:rsidRDefault="009524FA" w:rsidP="00C75478">
      <w:pPr>
        <w:spacing w:after="0" w:line="240" w:lineRule="auto"/>
        <w:ind w:firstLine="720"/>
        <w:rPr>
          <w:rFonts w:ascii="Calibri" w:hAnsi="Calibri"/>
          <w:szCs w:val="21"/>
        </w:rPr>
      </w:pPr>
    </w:p>
    <w:p w:rsidR="009524FA" w:rsidRDefault="009524FA" w:rsidP="00C75478">
      <w:pPr>
        <w:spacing w:after="0" w:line="240" w:lineRule="auto"/>
        <w:ind w:firstLine="720"/>
        <w:rPr>
          <w:rFonts w:ascii="Calibri" w:hAnsi="Calibri"/>
          <w:szCs w:val="21"/>
        </w:rPr>
      </w:pPr>
    </w:p>
    <w:p w:rsidR="009524FA" w:rsidRDefault="009524FA" w:rsidP="00C75478">
      <w:pPr>
        <w:spacing w:after="0" w:line="240" w:lineRule="auto"/>
        <w:ind w:firstLine="720"/>
        <w:jc w:val="center"/>
        <w:rPr>
          <w:rFonts w:ascii="Calibri" w:hAnsi="Calibri"/>
          <w:b/>
          <w:sz w:val="28"/>
          <w:szCs w:val="21"/>
        </w:rPr>
      </w:pPr>
      <w:r w:rsidRPr="00EE7ABA">
        <w:rPr>
          <w:rFonts w:ascii="Calibri" w:hAnsi="Calibri"/>
          <w:b/>
          <w:sz w:val="28"/>
          <w:szCs w:val="21"/>
        </w:rPr>
        <w:t>MEASURES OF EFFECTIVENESS</w:t>
      </w:r>
    </w:p>
    <w:p w:rsidR="00EE7ABA" w:rsidRPr="00EE7ABA" w:rsidRDefault="00EE7ABA" w:rsidP="00C75478">
      <w:pPr>
        <w:spacing w:after="0" w:line="240" w:lineRule="auto"/>
        <w:ind w:firstLine="720"/>
        <w:jc w:val="center"/>
        <w:rPr>
          <w:rFonts w:ascii="Calibri" w:hAnsi="Calibri"/>
          <w:b/>
          <w:sz w:val="28"/>
          <w:szCs w:val="21"/>
        </w:rPr>
      </w:pPr>
    </w:p>
    <w:p w:rsidR="009524FA" w:rsidRDefault="00DF7259" w:rsidP="00C75478">
      <w:pPr>
        <w:spacing w:after="0" w:line="240" w:lineRule="auto"/>
        <w:ind w:firstLine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MEASURES OF EFFECTIVENESS WILL BE CAPTURED BY USFF USING THE COMMEMORATION EVENT TRACKER.</w:t>
      </w:r>
    </w:p>
    <w:p w:rsidR="00DF7259" w:rsidRDefault="00DF7259" w:rsidP="00C75478">
      <w:pPr>
        <w:spacing w:after="0" w:line="240" w:lineRule="auto"/>
        <w:ind w:firstLine="720"/>
        <w:rPr>
          <w:rFonts w:ascii="Calibri" w:hAnsi="Calibri"/>
          <w:szCs w:val="21"/>
        </w:rPr>
      </w:pPr>
    </w:p>
    <w:p w:rsidR="009524FA" w:rsidRPr="00EE7ABA" w:rsidRDefault="009524FA" w:rsidP="00C75478">
      <w:pPr>
        <w:spacing w:after="0" w:line="240" w:lineRule="auto"/>
        <w:ind w:firstLine="720"/>
        <w:jc w:val="center"/>
        <w:rPr>
          <w:rFonts w:ascii="Calibri" w:hAnsi="Calibri"/>
          <w:b/>
          <w:sz w:val="28"/>
          <w:szCs w:val="21"/>
        </w:rPr>
      </w:pPr>
      <w:r w:rsidRPr="00EE7ABA">
        <w:rPr>
          <w:rFonts w:ascii="Calibri" w:hAnsi="Calibri"/>
          <w:b/>
          <w:sz w:val="28"/>
          <w:szCs w:val="21"/>
        </w:rPr>
        <w:t>LESSONS LEARNED</w:t>
      </w:r>
    </w:p>
    <w:p w:rsidR="00EE7ABA" w:rsidRPr="00FD296F" w:rsidRDefault="00EE7ABA" w:rsidP="00C75478">
      <w:pPr>
        <w:spacing w:after="0" w:line="240" w:lineRule="auto"/>
        <w:ind w:firstLine="720"/>
        <w:jc w:val="center"/>
        <w:rPr>
          <w:rFonts w:ascii="Calibri" w:hAnsi="Calibri"/>
          <w:b/>
          <w:szCs w:val="21"/>
        </w:rPr>
      </w:pPr>
    </w:p>
    <w:p w:rsidR="00FD296F" w:rsidRPr="00FD296F" w:rsidRDefault="009A6846" w:rsidP="00C75478">
      <w:pPr>
        <w:spacing w:after="0" w:line="240" w:lineRule="auto"/>
        <w:ind w:firstLine="72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SUBORDINATE COMMANDS SHALL REPORT LESSONS LEARNED VIA THE LESSONS LEARNED WEBSITE </w:t>
      </w:r>
      <w:proofErr w:type="gramStart"/>
      <w:r>
        <w:rPr>
          <w:rFonts w:ascii="Calibri" w:hAnsi="Calibri"/>
          <w:szCs w:val="21"/>
        </w:rPr>
        <w:t xml:space="preserve">AT  </w:t>
      </w:r>
      <w:proofErr w:type="gramEnd"/>
      <w:hyperlink r:id="rId6" w:history="1">
        <w:r w:rsidRPr="00906F6A">
          <w:rPr>
            <w:rFonts w:ascii="Calibri" w:hAnsi="Calibri"/>
            <w:b/>
            <w:szCs w:val="21"/>
          </w:rPr>
          <w:t>https://www.</w:t>
        </w:r>
        <w:r w:rsidRPr="00906F6A">
          <w:rPr>
            <w:rFonts w:ascii="Calibri" w:hAnsi="Calibri"/>
            <w:szCs w:val="21"/>
          </w:rPr>
          <w:t>jllis</w:t>
        </w:r>
        <w:r w:rsidRPr="00906F6A">
          <w:rPr>
            <w:rFonts w:ascii="Calibri" w:hAnsi="Calibri"/>
            <w:b/>
            <w:szCs w:val="21"/>
          </w:rPr>
          <w:t>.</w:t>
        </w:r>
        <w:r w:rsidRPr="00906F6A">
          <w:rPr>
            <w:rFonts w:ascii="Calibri" w:hAnsi="Calibri"/>
            <w:szCs w:val="21"/>
          </w:rPr>
          <w:t>mil</w:t>
        </w:r>
      </w:hyperlink>
    </w:p>
    <w:p w:rsidR="009A1682" w:rsidRPr="00C75478" w:rsidRDefault="00DF7259" w:rsidP="00C75478">
      <w:pPr>
        <w:spacing w:after="0" w:line="240" w:lineRule="auto"/>
        <w:ind w:firstLine="720"/>
        <w:rPr>
          <w:rFonts w:ascii="Calibri" w:hAnsi="Calibri"/>
          <w:szCs w:val="21"/>
        </w:rPr>
      </w:pPr>
      <w:bookmarkStart w:id="0" w:name="_GoBack"/>
      <w:bookmarkEnd w:id="0"/>
    </w:p>
    <w:sectPr w:rsidR="009A1682" w:rsidRPr="00C7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5EA"/>
    <w:multiLevelType w:val="hybridMultilevel"/>
    <w:tmpl w:val="7226B7E2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21488"/>
    <w:multiLevelType w:val="hybridMultilevel"/>
    <w:tmpl w:val="877ABFC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F75AF"/>
    <w:multiLevelType w:val="hybridMultilevel"/>
    <w:tmpl w:val="BC988B96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207CA"/>
    <w:multiLevelType w:val="hybridMultilevel"/>
    <w:tmpl w:val="5E1A9D5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11159"/>
    <w:multiLevelType w:val="hybridMultilevel"/>
    <w:tmpl w:val="F4B445BE"/>
    <w:lvl w:ilvl="0" w:tplc="A2C62F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27175"/>
    <w:multiLevelType w:val="hybridMultilevel"/>
    <w:tmpl w:val="EF8C7FF4"/>
    <w:lvl w:ilvl="0" w:tplc="B6FEC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6F"/>
    <w:rsid w:val="00056503"/>
    <w:rsid w:val="000730F8"/>
    <w:rsid w:val="000837CA"/>
    <w:rsid w:val="000B49E9"/>
    <w:rsid w:val="002B7C43"/>
    <w:rsid w:val="005B5052"/>
    <w:rsid w:val="00622F74"/>
    <w:rsid w:val="006B4495"/>
    <w:rsid w:val="00906F6A"/>
    <w:rsid w:val="009524FA"/>
    <w:rsid w:val="009A6846"/>
    <w:rsid w:val="009A68F2"/>
    <w:rsid w:val="009C6968"/>
    <w:rsid w:val="009F53E8"/>
    <w:rsid w:val="00B306A6"/>
    <w:rsid w:val="00BD50C4"/>
    <w:rsid w:val="00C75478"/>
    <w:rsid w:val="00D44AF8"/>
    <w:rsid w:val="00DF7259"/>
    <w:rsid w:val="00EE7ABA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7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06F6A"/>
    <w:rPr>
      <w:i/>
      <w:iCs/>
    </w:rPr>
  </w:style>
  <w:style w:type="character" w:styleId="Hyperlink">
    <w:name w:val="Hyperlink"/>
    <w:basedOn w:val="DefaultParagraphFont"/>
    <w:uiPriority w:val="99"/>
    <w:unhideWhenUsed/>
    <w:rsid w:val="00906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7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06F6A"/>
    <w:rPr>
      <w:i/>
      <w:iCs/>
    </w:rPr>
  </w:style>
  <w:style w:type="character" w:styleId="Hyperlink">
    <w:name w:val="Hyperlink"/>
    <w:basedOn w:val="DefaultParagraphFont"/>
    <w:uiPriority w:val="99"/>
    <w:unhideWhenUsed/>
    <w:rsid w:val="0090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llis.m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Mabi S LT USS Florida SSGN728 (GOLD), Supply</dc:creator>
  <cp:lastModifiedBy>Morgan, Mabi S LT USS Florida SSGN728 (GOLD), Supply</cp:lastModifiedBy>
  <cp:revision>11</cp:revision>
  <cp:lastPrinted>2016-08-12T17:44:00Z</cp:lastPrinted>
  <dcterms:created xsi:type="dcterms:W3CDTF">2016-08-11T15:33:00Z</dcterms:created>
  <dcterms:modified xsi:type="dcterms:W3CDTF">2016-08-12T17:58:00Z</dcterms:modified>
</cp:coreProperties>
</file>